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12C2E" w14:textId="77777777" w:rsidR="003E4FFE" w:rsidRPr="003E4FFE" w:rsidRDefault="00AC2752" w:rsidP="003E4FFE">
      <w:pPr>
        <w:spacing w:after="160" w:line="288" w:lineRule="auto"/>
        <w:jc w:val="center"/>
        <w:rPr>
          <w:rFonts w:ascii="Times New Roman" w:eastAsia="Times New Roman" w:hAnsi="Times New Roman" w:cs="Times New Roman"/>
          <w:b/>
          <w:iCs/>
          <w:sz w:val="32"/>
          <w:szCs w:val="36"/>
        </w:rPr>
      </w:pPr>
      <w:r w:rsidRPr="003E4FFE">
        <w:rPr>
          <w:rFonts w:ascii="Times New Roman" w:eastAsia="Times New Roman" w:hAnsi="Times New Roman" w:cs="Times New Roman"/>
          <w:b/>
          <w:iCs/>
          <w:sz w:val="32"/>
          <w:szCs w:val="36"/>
        </w:rPr>
        <w:t>Những Lời Khai Thị Trí Huệ Trong Kinh Kim Cang</w:t>
      </w:r>
    </w:p>
    <w:p w14:paraId="20095FD1" w14:textId="6B60EA16" w:rsidR="00AC2752" w:rsidRPr="003E4FFE" w:rsidRDefault="00AC2752" w:rsidP="003E4FFE">
      <w:pPr>
        <w:spacing w:after="0" w:line="288" w:lineRule="auto"/>
        <w:rPr>
          <w:rFonts w:ascii="Times New Roman" w:eastAsia="Times New Roman" w:hAnsi="Times New Roman" w:cs="Times New Roman"/>
          <w:iCs/>
          <w:sz w:val="28"/>
          <w:szCs w:val="28"/>
        </w:rPr>
      </w:pPr>
      <w:r w:rsidRPr="003E4FFE">
        <w:rPr>
          <w:rFonts w:ascii="Times New Roman" w:eastAsia="Times New Roman" w:hAnsi="Times New Roman" w:cs="Times New Roman"/>
          <w:b/>
          <w:iCs/>
          <w:sz w:val="28"/>
          <w:szCs w:val="28"/>
        </w:rPr>
        <w:t>Chủ Đề 496:</w:t>
      </w:r>
      <w:r w:rsidRPr="003E4FFE">
        <w:rPr>
          <w:rFonts w:ascii="Times New Roman" w:eastAsia="Times New Roman" w:hAnsi="Times New Roman" w:cs="Times New Roman"/>
          <w:iCs/>
          <w:sz w:val="28"/>
          <w:szCs w:val="28"/>
        </w:rPr>
        <w:t xml:space="preserve"> </w:t>
      </w:r>
      <w:r w:rsidRPr="003E4FFE">
        <w:rPr>
          <w:rFonts w:ascii="Times New Roman" w:eastAsia="Times New Roman" w:hAnsi="Times New Roman" w:cs="Times New Roman"/>
          <w:b/>
          <w:bCs/>
          <w:sz w:val="28"/>
          <w:szCs w:val="28"/>
        </w:rPr>
        <w:t>Chúng Sanh Sở Dĩ Tạo Nghiệp Chịu Khổ, Luân Hồi Mãi Mãi, Sanh Tử Không Ngừng, Toàn Là Do Đây</w:t>
      </w:r>
    </w:p>
    <w:p w14:paraId="7483582A" w14:textId="65670522" w:rsidR="00062A77" w:rsidRDefault="00062A77" w:rsidP="00062A77">
      <w:pPr>
        <w:spacing w:after="0" w:line="288" w:lineRule="auto"/>
        <w:rPr>
          <w:rFonts w:ascii="Times New Roman" w:eastAsia="Times New Roman" w:hAnsi="Times New Roman" w:cs="Times New Roman"/>
          <w:b/>
          <w:bCs/>
          <w:sz w:val="28"/>
          <w:szCs w:val="28"/>
        </w:rPr>
      </w:pPr>
      <w:r w:rsidRPr="00062A77">
        <w:rPr>
          <w:rFonts w:ascii="Times New Roman" w:eastAsia="Times New Roman" w:hAnsi="Times New Roman" w:cs="Times New Roman"/>
          <w:b/>
          <w:bCs/>
          <w:sz w:val="28"/>
          <w:szCs w:val="28"/>
        </w:rPr>
        <w:t>Chủ giảng:</w:t>
      </w:r>
      <w:r w:rsidRPr="00062A77">
        <w:rPr>
          <w:rFonts w:ascii="Times New Roman" w:eastAsia="Times New Roman" w:hAnsi="Times New Roman" w:cs="Times New Roman"/>
          <w:bCs/>
          <w:sz w:val="28"/>
          <w:szCs w:val="28"/>
        </w:rPr>
        <w:t xml:space="preserve"> Pháp sư Tịnh Không</w:t>
      </w:r>
    </w:p>
    <w:p w14:paraId="22AD9272" w14:textId="4C79B78C" w:rsidR="00AC2752" w:rsidRPr="003E4FFE" w:rsidRDefault="00AC2752" w:rsidP="003E4FFE">
      <w:pPr>
        <w:spacing w:after="0" w:line="288" w:lineRule="auto"/>
        <w:rPr>
          <w:rFonts w:ascii="Times New Roman" w:eastAsia="Times New Roman" w:hAnsi="Times New Roman" w:cs="Times New Roman"/>
          <w:sz w:val="28"/>
          <w:szCs w:val="28"/>
        </w:rPr>
      </w:pPr>
      <w:r w:rsidRPr="003E4FFE">
        <w:rPr>
          <w:rFonts w:ascii="Times New Roman" w:eastAsia="Times New Roman" w:hAnsi="Times New Roman" w:cs="Times New Roman"/>
          <w:b/>
          <w:bCs/>
          <w:sz w:val="28"/>
          <w:szCs w:val="28"/>
        </w:rPr>
        <w:t>Thời gian:</w:t>
      </w:r>
      <w:r w:rsidRPr="003E4FFE">
        <w:rPr>
          <w:rFonts w:ascii="Times New Roman" w:eastAsia="Times New Roman" w:hAnsi="Times New Roman" w:cs="Times New Roman"/>
          <w:sz w:val="28"/>
          <w:szCs w:val="28"/>
        </w:rPr>
        <w:t xml:space="preserve"> Tháng 05 năm 1995</w:t>
      </w:r>
    </w:p>
    <w:p w14:paraId="77D7D7C2" w14:textId="77777777" w:rsidR="00AC2752" w:rsidRPr="003E4FFE" w:rsidRDefault="00AC2752" w:rsidP="003E4FFE">
      <w:pPr>
        <w:spacing w:after="0" w:line="288" w:lineRule="auto"/>
        <w:rPr>
          <w:rFonts w:ascii="Times New Roman" w:eastAsia="Times New Roman" w:hAnsi="Times New Roman" w:cs="Times New Roman"/>
          <w:sz w:val="28"/>
          <w:szCs w:val="28"/>
        </w:rPr>
      </w:pPr>
      <w:r w:rsidRPr="003E4FFE">
        <w:rPr>
          <w:rFonts w:ascii="Times New Roman" w:eastAsia="Times New Roman" w:hAnsi="Times New Roman" w:cs="Times New Roman"/>
          <w:b/>
          <w:bCs/>
          <w:sz w:val="28"/>
          <w:szCs w:val="28"/>
        </w:rPr>
        <w:t>Địa điểm:</w:t>
      </w:r>
      <w:r w:rsidRPr="003E4FFE">
        <w:rPr>
          <w:rFonts w:ascii="Times New Roman" w:eastAsia="Times New Roman" w:hAnsi="Times New Roman" w:cs="Times New Roman"/>
          <w:sz w:val="28"/>
          <w:szCs w:val="28"/>
        </w:rPr>
        <w:t xml:space="preserve"> Cư Sĩ Lâm Phật Giáo Singapore</w:t>
      </w:r>
    </w:p>
    <w:p w14:paraId="2E7D1E18" w14:textId="77777777" w:rsidR="00AC2752" w:rsidRPr="003E4FFE" w:rsidRDefault="00AC2752" w:rsidP="003E4FFE">
      <w:pPr>
        <w:spacing w:after="0" w:line="288" w:lineRule="auto"/>
        <w:rPr>
          <w:rFonts w:ascii="Times New Roman" w:eastAsia="Times New Roman" w:hAnsi="Times New Roman" w:cs="Times New Roman"/>
          <w:sz w:val="28"/>
          <w:szCs w:val="28"/>
        </w:rPr>
      </w:pPr>
      <w:r w:rsidRPr="003E4FFE">
        <w:rPr>
          <w:rFonts w:ascii="Times New Roman" w:eastAsia="Times New Roman" w:hAnsi="Times New Roman" w:cs="Times New Roman"/>
          <w:b/>
          <w:bCs/>
          <w:sz w:val="28"/>
          <w:szCs w:val="28"/>
        </w:rPr>
        <w:t>Trích lục từ:</w:t>
      </w:r>
      <w:r w:rsidRPr="003E4FFE">
        <w:rPr>
          <w:rFonts w:ascii="Times New Roman" w:eastAsia="Times New Roman" w:hAnsi="Times New Roman" w:cs="Times New Roman"/>
          <w:sz w:val="28"/>
          <w:szCs w:val="28"/>
        </w:rPr>
        <w:t xml:space="preserve"> Báo cáo nghiên cứu Kim Cang Bát Nhã (Tập 043)</w:t>
      </w:r>
    </w:p>
    <w:p w14:paraId="10F858DC" w14:textId="77777777" w:rsidR="00AC2752" w:rsidRPr="003E4FFE" w:rsidRDefault="00AC2752" w:rsidP="003E4FFE">
      <w:pPr>
        <w:spacing w:after="0" w:line="288" w:lineRule="auto"/>
        <w:rPr>
          <w:rFonts w:ascii="Times New Roman" w:eastAsia="Times New Roman" w:hAnsi="Times New Roman" w:cs="Times New Roman"/>
          <w:sz w:val="28"/>
          <w:szCs w:val="28"/>
        </w:rPr>
      </w:pPr>
      <w:r w:rsidRPr="003E4FFE">
        <w:rPr>
          <w:rFonts w:ascii="Times New Roman" w:eastAsia="Times New Roman" w:hAnsi="Times New Roman" w:cs="Times New Roman"/>
          <w:b/>
          <w:sz w:val="28"/>
          <w:szCs w:val="28"/>
        </w:rPr>
        <w:t>Chuyển ngữ:</w:t>
      </w:r>
      <w:r w:rsidRPr="003E4FFE">
        <w:rPr>
          <w:rFonts w:ascii="Times New Roman" w:eastAsia="Times New Roman" w:hAnsi="Times New Roman" w:cs="Times New Roman"/>
          <w:sz w:val="28"/>
          <w:szCs w:val="28"/>
        </w:rPr>
        <w:t xml:space="preserve"> Tịch Minh</w:t>
      </w:r>
    </w:p>
    <w:p w14:paraId="2275B71B" w14:textId="34B878DE" w:rsidR="00AC2752" w:rsidRPr="003E4FFE" w:rsidRDefault="003E4FFE" w:rsidP="000F5EB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06F1A5" w14:textId="77777777" w:rsidR="003E4FFE" w:rsidRPr="003E4FFE" w:rsidRDefault="00117876" w:rsidP="003E4FFE">
      <w:pPr>
        <w:spacing w:after="160" w:line="288" w:lineRule="auto"/>
        <w:ind w:firstLine="540"/>
        <w:jc w:val="both"/>
        <w:rPr>
          <w:rFonts w:ascii="Times New Roman" w:eastAsia="DFKai-SB" w:hAnsi="Times New Roman" w:cs="Times New Roman"/>
          <w:b/>
          <w:sz w:val="28"/>
          <w:szCs w:val="28"/>
        </w:rPr>
      </w:pPr>
      <w:r w:rsidRPr="003E4FFE">
        <w:rPr>
          <w:rFonts w:ascii="Times New Roman" w:eastAsia="DFKai-SB" w:hAnsi="Times New Roman" w:cs="Times New Roman" w:hint="eastAsia"/>
          <w:b/>
          <w:sz w:val="28"/>
          <w:szCs w:val="28"/>
        </w:rPr>
        <w:t>【</w:t>
      </w:r>
      <w:r w:rsidRPr="003E4FFE">
        <w:rPr>
          <w:rFonts w:ascii="Times New Roman" w:eastAsia="Times New Roman" w:hAnsi="Times New Roman" w:cs="Times New Roman"/>
          <w:b/>
          <w:sz w:val="28"/>
          <w:szCs w:val="28"/>
        </w:rPr>
        <w:t>Chúng sanh sở dĩ tạo nghiệp chịu khổ, luân hồi mãi mãi, sanh tử không ngừng, toàn là do đây.</w:t>
      </w:r>
      <w:r w:rsidRPr="003E4FFE">
        <w:rPr>
          <w:rFonts w:ascii="Times New Roman" w:eastAsia="DFKai-SB" w:hAnsi="Times New Roman" w:cs="Times New Roman" w:hint="eastAsia"/>
          <w:b/>
          <w:sz w:val="28"/>
          <w:szCs w:val="28"/>
        </w:rPr>
        <w:t>】</w:t>
      </w:r>
    </w:p>
    <w:p w14:paraId="429981EC" w14:textId="4808A0A0" w:rsidR="00117876" w:rsidRPr="003E4FFE" w:rsidRDefault="00117876" w:rsidP="003E4FFE">
      <w:pPr>
        <w:spacing w:after="160" w:line="288" w:lineRule="auto"/>
        <w:ind w:firstLine="540"/>
        <w:jc w:val="both"/>
        <w:rPr>
          <w:rFonts w:ascii="Times New Roman" w:eastAsia="Times New Roman" w:hAnsi="Times New Roman" w:cs="Times New Roman"/>
          <w:sz w:val="28"/>
          <w:szCs w:val="28"/>
        </w:rPr>
      </w:pPr>
      <w:r w:rsidRPr="003E4FFE">
        <w:rPr>
          <w:rFonts w:ascii="Times New Roman" w:eastAsia="Times New Roman" w:hAnsi="Times New Roman" w:cs="Times New Roman"/>
          <w:sz w:val="28"/>
          <w:szCs w:val="28"/>
        </w:rPr>
        <w:t xml:space="preserve">Tại vì sao lại tạo nghiệp? Tại vì sao lại chịu khổ? Tại vì sao lại luân hồi? Đều là vì một chữ </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Tư</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 xml:space="preserve"> (riêng tư), tự tư tự lợi. Cái sự tự tư tự lợi này, từ vô lượng kiếp đến nay, thật sự đã hại chúng ta quá thê thảm! Trong đời quá khứ chúng ta không phải là chưa từng tiếp xúc với Phật pháp, từ </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Kinh Kim Cang</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 xml:space="preserve">, từ </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Kinh Vô Lượng Thọ</w:t>
      </w:r>
      <w:r w:rsidR="0009324F" w:rsidRPr="003E4FFE">
        <w:rPr>
          <w:rFonts w:ascii="Times New Roman" w:eastAsia="Times New Roman" w:hAnsi="Times New Roman" w:cs="Times New Roman"/>
          <w:sz w:val="28"/>
          <w:szCs w:val="28"/>
        </w:rPr>
        <w:t>”</w:t>
      </w:r>
      <w:r w:rsidRPr="003E4FFE">
        <w:rPr>
          <w:rFonts w:ascii="Times New Roman" w:eastAsia="Times New Roman" w:hAnsi="Times New Roman" w:cs="Times New Roman"/>
          <w:sz w:val="28"/>
          <w:szCs w:val="28"/>
        </w:rPr>
        <w:t>, điều này không cần phải nói quá nhiều, trong hai bộ kinh này, Phật đã chỉ dạy chúng ta, cũng đồng nghĩa với việc Phật đã thọ ký cho chúng ta, rằng đời đời kiếp kiếp trong quá khứ, chúng ta đã từng cúng dường vô lượng vô biên chư Phật Như Lai.</w:t>
      </w:r>
    </w:p>
    <w:p w14:paraId="161A0118" w14:textId="77777777" w:rsidR="00117876" w:rsidRPr="003E4FFE" w:rsidRDefault="00117876" w:rsidP="003E4FFE">
      <w:pPr>
        <w:spacing w:after="160" w:line="288" w:lineRule="auto"/>
        <w:ind w:firstLine="540"/>
        <w:jc w:val="both"/>
        <w:rPr>
          <w:rFonts w:ascii="Times New Roman" w:eastAsia="Times New Roman" w:hAnsi="Times New Roman" w:cs="Times New Roman"/>
          <w:sz w:val="28"/>
          <w:szCs w:val="28"/>
        </w:rPr>
      </w:pPr>
      <w:r w:rsidRPr="003E4FFE">
        <w:rPr>
          <w:rFonts w:ascii="Times New Roman" w:eastAsia="Times New Roman" w:hAnsi="Times New Roman" w:cs="Times New Roman"/>
          <w:sz w:val="28"/>
          <w:szCs w:val="28"/>
        </w:rPr>
        <w:t>Cho nên bàn về thiện căn phước đức, có rất nhiều vị A La Hán, Bích Chi Phật, Bồ Tát đều không sánh bằng chúng ta, điều này là thật chứ không phải giả, Phật ở trên kinh đã làm chứng cho chúng ta. Nếu như không có thiện căn phước đức sâu dày như vậy, bạn gặp được pháp môn Tịnh Độ, làm sao bạn có thể tin tưởng? Làm sao bạn chịu phát nguyện niệm Phật cầu vãng sanh? Bạn tiếp xúc được pháp môn này, bạn có thể tin tưởng, có thể phát nguyện, có thể niệm Phật cầu sanh, thì thiện căn phước đức nhân duyên của bạn đã viên mãn rồi. Tại vì sao có rất nhiều vị A La Hán, Bích Chi Phật, Bồ Tát đều không chịu niệm Phật cầu sanh Tịnh Độ? Bọn họ nếu luận về thiện căn phước đức nhân duyên thì không bằng chúng ta, đây là sự thật. Còn bàn về đoạn phiền não, bàn về tu định, khai trí tuệ, thì chúng ta không bằng họ. Những sự thật này chúng ta cũng phải nắm cho thật rõ ràng tường tận, sau đó mới biết trân quý cơ duyên của đời này.</w:t>
      </w:r>
    </w:p>
    <w:p w14:paraId="2AA8AFB9" w14:textId="17351B31" w:rsidR="00ED10E5" w:rsidRPr="003E4FFE" w:rsidRDefault="00117876" w:rsidP="003E4FFE">
      <w:pPr>
        <w:spacing w:after="160" w:line="288" w:lineRule="auto"/>
        <w:ind w:firstLine="540"/>
        <w:jc w:val="both"/>
        <w:rPr>
          <w:rFonts w:ascii="Times New Roman" w:hAnsi="Times New Roman" w:cs="Times New Roman"/>
          <w:sz w:val="28"/>
        </w:rPr>
      </w:pPr>
      <w:r w:rsidRPr="003E4FFE">
        <w:rPr>
          <w:rFonts w:ascii="Times New Roman" w:eastAsia="Times New Roman" w:hAnsi="Times New Roman" w:cs="Times New Roman"/>
          <w:sz w:val="28"/>
          <w:szCs w:val="28"/>
        </w:rPr>
        <w:t xml:space="preserve">Nếu như đời này vẫn còn tham luyến tất cả những thứ hư giả hư vọng của thế gian này, vậy thì đời này của chúng ta lại luống uổng trôi qua rồi. Chư vị nhất định phải biết, một đời luống uổng trôi qua thì có phải là đời sau lại có thể </w:t>
      </w:r>
      <w:r w:rsidRPr="003E4FFE">
        <w:rPr>
          <w:rFonts w:ascii="Times New Roman" w:eastAsia="Times New Roman" w:hAnsi="Times New Roman" w:cs="Times New Roman"/>
          <w:sz w:val="28"/>
          <w:szCs w:val="28"/>
        </w:rPr>
        <w:lastRenderedPageBreak/>
        <w:t xml:space="preserve">gặp được hay không? Chưa chắc. Đời sau không biết sẽ trôi dạt vào đạo nào rồi. Lần sau gặp lại, có thể cách rất nhiều đời, cũng có thể cách một kiếp, hai kiếp, cũng có thể cách vô lượng kiếp, không thể nói trước được! Cho nên cơ hội này rất khó gặp được. Cư sĩ Bành Tế Thanh nói không sai, cơ hội này gặp được, một lần gặp gỡ chính là từ vô lượng kiếp đến nay hy hữu khó </w:t>
      </w:r>
      <w:r w:rsidR="00236828" w:rsidRPr="003E4FFE">
        <w:rPr>
          <w:rFonts w:ascii="Times New Roman" w:eastAsia="Times New Roman" w:hAnsi="Times New Roman" w:cs="Times New Roman"/>
          <w:sz w:val="28"/>
          <w:szCs w:val="28"/>
        </w:rPr>
        <w:t>gặp</w:t>
      </w:r>
      <w:r w:rsidRPr="003E4FFE">
        <w:rPr>
          <w:rFonts w:ascii="Times New Roman" w:eastAsia="Times New Roman" w:hAnsi="Times New Roman" w:cs="Times New Roman"/>
          <w:sz w:val="28"/>
          <w:szCs w:val="28"/>
        </w:rPr>
        <w:t xml:space="preserve">, vô lượng kiếp mới </w:t>
      </w:r>
      <w:r w:rsidR="00236828" w:rsidRPr="003E4FFE">
        <w:rPr>
          <w:rFonts w:ascii="Times New Roman" w:eastAsia="Times New Roman" w:hAnsi="Times New Roman" w:cs="Times New Roman"/>
          <w:sz w:val="28"/>
          <w:szCs w:val="28"/>
        </w:rPr>
        <w:t>gặp được</w:t>
      </w:r>
      <w:r w:rsidRPr="003E4FFE">
        <w:rPr>
          <w:rFonts w:ascii="Times New Roman" w:eastAsia="Times New Roman" w:hAnsi="Times New Roman" w:cs="Times New Roman"/>
          <w:sz w:val="28"/>
          <w:szCs w:val="28"/>
        </w:rPr>
        <w:t xml:space="preserve"> một lần, thật sự giống như các vị mua vé số trúng giải đặc biệt vậy, thật không dễ gì trúng được một lần, không phải hôm nay bạn trúng một lần, tháng sau lại trúng tiếp, làm gì có chuyện đó! Mới biết được cái duyên này quá khó, </w:t>
      </w:r>
      <w:r w:rsidR="00236828" w:rsidRPr="003E4FFE">
        <w:rPr>
          <w:rFonts w:ascii="Times New Roman" w:eastAsia="Times New Roman" w:hAnsi="Times New Roman" w:cs="Times New Roman"/>
          <w:sz w:val="28"/>
          <w:szCs w:val="28"/>
        </w:rPr>
        <w:t>thật không dễ gì</w:t>
      </w:r>
      <w:r w:rsidRPr="003E4FFE">
        <w:rPr>
          <w:rFonts w:ascii="Times New Roman" w:eastAsia="Times New Roman" w:hAnsi="Times New Roman" w:cs="Times New Roman"/>
          <w:sz w:val="28"/>
          <w:szCs w:val="28"/>
        </w:rPr>
        <w:t xml:space="preserve"> gặp được. Cho nên đã gặp được rồi, nhất định phải trân quý.</w:t>
      </w:r>
    </w:p>
    <w:sectPr w:rsidR="00ED10E5" w:rsidRPr="003E4FFE" w:rsidSect="003E4FF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3218" w14:textId="77777777" w:rsidR="003E4FFE" w:rsidRDefault="003E4FFE" w:rsidP="003E4FFE">
      <w:pPr>
        <w:spacing w:after="0" w:line="240" w:lineRule="auto"/>
      </w:pPr>
      <w:r>
        <w:separator/>
      </w:r>
    </w:p>
  </w:endnote>
  <w:endnote w:type="continuationSeparator" w:id="0">
    <w:p w14:paraId="2E2661FD" w14:textId="77777777" w:rsidR="003E4FFE" w:rsidRDefault="003E4FFE" w:rsidP="003E4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57F71" w14:textId="77777777" w:rsidR="003E4FFE" w:rsidRDefault="003E4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CE140" w14:textId="59B1A0C5" w:rsidR="003E4FFE" w:rsidRPr="003E4FFE" w:rsidRDefault="003E4FFE" w:rsidP="003E4FFE">
    <w:pPr>
      <w:pStyle w:val="Footer"/>
      <w:tabs>
        <w:tab w:val="clear" w:pos="4513"/>
        <w:tab w:val="clear" w:pos="9026"/>
      </w:tabs>
      <w:jc w:val="center"/>
      <w:rPr>
        <w:rFonts w:ascii="Times New Roman" w:hAnsi="Times New Roman" w:cs="Times New Roman"/>
        <w:sz w:val="24"/>
      </w:rPr>
    </w:pPr>
    <w:r w:rsidRPr="003E4FFE">
      <w:rPr>
        <w:rFonts w:ascii="Times New Roman" w:hAnsi="Times New Roman" w:cs="Times New Roman"/>
        <w:sz w:val="24"/>
      </w:rPr>
      <w:fldChar w:fldCharType="begin"/>
    </w:r>
    <w:r w:rsidRPr="003E4FFE">
      <w:rPr>
        <w:rFonts w:ascii="Times New Roman" w:hAnsi="Times New Roman" w:cs="Times New Roman"/>
        <w:sz w:val="24"/>
      </w:rPr>
      <w:instrText xml:space="preserve"> PAGE  \* MERGEFORMAT </w:instrText>
    </w:r>
    <w:r w:rsidRPr="003E4FFE">
      <w:rPr>
        <w:rFonts w:ascii="Times New Roman" w:hAnsi="Times New Roman" w:cs="Times New Roman"/>
        <w:sz w:val="24"/>
      </w:rPr>
      <w:fldChar w:fldCharType="separate"/>
    </w:r>
    <w:r w:rsidRPr="003E4FFE">
      <w:rPr>
        <w:rFonts w:ascii="Times New Roman" w:hAnsi="Times New Roman" w:cs="Times New Roman"/>
        <w:noProof/>
        <w:sz w:val="24"/>
      </w:rPr>
      <w:t>1</w:t>
    </w:r>
    <w:r w:rsidRPr="003E4FF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D840" w14:textId="77777777" w:rsidR="003E4FFE" w:rsidRDefault="003E4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67DA8" w14:textId="77777777" w:rsidR="003E4FFE" w:rsidRDefault="003E4FFE" w:rsidP="003E4FFE">
      <w:pPr>
        <w:spacing w:after="0" w:line="240" w:lineRule="auto"/>
      </w:pPr>
      <w:r>
        <w:separator/>
      </w:r>
    </w:p>
  </w:footnote>
  <w:footnote w:type="continuationSeparator" w:id="0">
    <w:p w14:paraId="772CC752" w14:textId="77777777" w:rsidR="003E4FFE" w:rsidRDefault="003E4FFE" w:rsidP="003E4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6393" w14:textId="77777777" w:rsidR="003E4FFE" w:rsidRDefault="003E4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CC5D" w14:textId="77777777" w:rsidR="003E4FFE" w:rsidRDefault="003E4F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C4C31" w14:textId="77777777" w:rsidR="003E4FFE" w:rsidRDefault="003E4F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270C"/>
    <w:rsid w:val="000352CE"/>
    <w:rsid w:val="00062A77"/>
    <w:rsid w:val="0009324F"/>
    <w:rsid w:val="000F5EB2"/>
    <w:rsid w:val="00117876"/>
    <w:rsid w:val="00184AA4"/>
    <w:rsid w:val="0022270C"/>
    <w:rsid w:val="00236828"/>
    <w:rsid w:val="003E4FFE"/>
    <w:rsid w:val="0079251A"/>
    <w:rsid w:val="00806B7D"/>
    <w:rsid w:val="00AC2752"/>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16B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78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78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17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117876"/>
  </w:style>
  <w:style w:type="character" w:customStyle="1" w:styleId="citation-50">
    <w:name w:val="citation-50"/>
    <w:basedOn w:val="DefaultParagraphFont"/>
    <w:rsid w:val="00117876"/>
  </w:style>
  <w:style w:type="character" w:customStyle="1" w:styleId="citation-49">
    <w:name w:val="citation-49"/>
    <w:basedOn w:val="DefaultParagraphFont"/>
    <w:rsid w:val="00117876"/>
  </w:style>
  <w:style w:type="character" w:customStyle="1" w:styleId="citation-48">
    <w:name w:val="citation-48"/>
    <w:basedOn w:val="DefaultParagraphFont"/>
    <w:rsid w:val="00117876"/>
  </w:style>
  <w:style w:type="character" w:customStyle="1" w:styleId="citation-47">
    <w:name w:val="citation-47"/>
    <w:basedOn w:val="DefaultParagraphFont"/>
    <w:rsid w:val="00117876"/>
  </w:style>
  <w:style w:type="character" w:customStyle="1" w:styleId="citation-46">
    <w:name w:val="citation-46"/>
    <w:basedOn w:val="DefaultParagraphFont"/>
    <w:rsid w:val="00117876"/>
  </w:style>
  <w:style w:type="character" w:customStyle="1" w:styleId="citation-45">
    <w:name w:val="citation-45"/>
    <w:basedOn w:val="DefaultParagraphFont"/>
    <w:rsid w:val="00117876"/>
  </w:style>
  <w:style w:type="character" w:customStyle="1" w:styleId="citation-44">
    <w:name w:val="citation-44"/>
    <w:basedOn w:val="DefaultParagraphFont"/>
    <w:rsid w:val="00117876"/>
  </w:style>
  <w:style w:type="character" w:customStyle="1" w:styleId="citation-43">
    <w:name w:val="citation-43"/>
    <w:basedOn w:val="DefaultParagraphFont"/>
    <w:rsid w:val="00117876"/>
  </w:style>
  <w:style w:type="character" w:customStyle="1" w:styleId="citation-42">
    <w:name w:val="citation-42"/>
    <w:basedOn w:val="DefaultParagraphFont"/>
    <w:rsid w:val="00117876"/>
  </w:style>
  <w:style w:type="character" w:customStyle="1" w:styleId="citation-41">
    <w:name w:val="citation-41"/>
    <w:basedOn w:val="DefaultParagraphFont"/>
    <w:rsid w:val="00117876"/>
  </w:style>
  <w:style w:type="character" w:customStyle="1" w:styleId="citation-40">
    <w:name w:val="citation-40"/>
    <w:basedOn w:val="DefaultParagraphFont"/>
    <w:rsid w:val="00117876"/>
  </w:style>
  <w:style w:type="character" w:customStyle="1" w:styleId="citation-39">
    <w:name w:val="citation-39"/>
    <w:basedOn w:val="DefaultParagraphFont"/>
    <w:rsid w:val="00117876"/>
  </w:style>
  <w:style w:type="character" w:customStyle="1" w:styleId="citation-38">
    <w:name w:val="citation-38"/>
    <w:basedOn w:val="DefaultParagraphFont"/>
    <w:rsid w:val="00117876"/>
  </w:style>
  <w:style w:type="character" w:customStyle="1" w:styleId="citation-37">
    <w:name w:val="citation-37"/>
    <w:basedOn w:val="DefaultParagraphFont"/>
    <w:rsid w:val="00117876"/>
  </w:style>
  <w:style w:type="character" w:customStyle="1" w:styleId="citation-36">
    <w:name w:val="citation-36"/>
    <w:basedOn w:val="DefaultParagraphFont"/>
    <w:rsid w:val="00117876"/>
  </w:style>
  <w:style w:type="character" w:customStyle="1" w:styleId="citation-35">
    <w:name w:val="citation-35"/>
    <w:basedOn w:val="DefaultParagraphFont"/>
    <w:rsid w:val="00117876"/>
  </w:style>
  <w:style w:type="character" w:customStyle="1" w:styleId="citation-34">
    <w:name w:val="citation-34"/>
    <w:basedOn w:val="DefaultParagraphFont"/>
    <w:rsid w:val="00117876"/>
  </w:style>
  <w:style w:type="character" w:customStyle="1" w:styleId="citation-33">
    <w:name w:val="citation-33"/>
    <w:basedOn w:val="DefaultParagraphFont"/>
    <w:rsid w:val="00117876"/>
  </w:style>
  <w:style w:type="character" w:customStyle="1" w:styleId="citation-32">
    <w:name w:val="citation-32"/>
    <w:basedOn w:val="DefaultParagraphFont"/>
    <w:rsid w:val="00117876"/>
  </w:style>
  <w:style w:type="character" w:customStyle="1" w:styleId="citation-31">
    <w:name w:val="citation-31"/>
    <w:basedOn w:val="DefaultParagraphFont"/>
    <w:rsid w:val="00117876"/>
  </w:style>
  <w:style w:type="character" w:customStyle="1" w:styleId="citation-30">
    <w:name w:val="citation-30"/>
    <w:basedOn w:val="DefaultParagraphFont"/>
    <w:rsid w:val="00117876"/>
  </w:style>
  <w:style w:type="character" w:customStyle="1" w:styleId="citation-29">
    <w:name w:val="citation-29"/>
    <w:basedOn w:val="DefaultParagraphFont"/>
    <w:rsid w:val="00117876"/>
  </w:style>
  <w:style w:type="character" w:customStyle="1" w:styleId="citation-28">
    <w:name w:val="citation-28"/>
    <w:basedOn w:val="DefaultParagraphFont"/>
    <w:rsid w:val="00117876"/>
  </w:style>
  <w:style w:type="character" w:customStyle="1" w:styleId="citation-27">
    <w:name w:val="citation-27"/>
    <w:basedOn w:val="DefaultParagraphFont"/>
    <w:rsid w:val="00117876"/>
  </w:style>
  <w:style w:type="character" w:customStyle="1" w:styleId="citation-26">
    <w:name w:val="citation-26"/>
    <w:basedOn w:val="DefaultParagraphFont"/>
    <w:rsid w:val="00117876"/>
  </w:style>
  <w:style w:type="paragraph" w:styleId="Header">
    <w:name w:val="header"/>
    <w:basedOn w:val="Normal"/>
    <w:link w:val="HeaderChar"/>
    <w:uiPriority w:val="99"/>
    <w:unhideWhenUsed/>
    <w:rsid w:val="003E4F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FFE"/>
  </w:style>
  <w:style w:type="paragraph" w:styleId="Footer">
    <w:name w:val="footer"/>
    <w:basedOn w:val="Normal"/>
    <w:link w:val="FooterChar"/>
    <w:uiPriority w:val="99"/>
    <w:unhideWhenUsed/>
    <w:rsid w:val="003E4F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0809">
      <w:bodyDiv w:val="1"/>
      <w:marLeft w:val="0"/>
      <w:marRight w:val="0"/>
      <w:marTop w:val="0"/>
      <w:marBottom w:val="0"/>
      <w:divBdr>
        <w:top w:val="none" w:sz="0" w:space="0" w:color="auto"/>
        <w:left w:val="none" w:sz="0" w:space="0" w:color="auto"/>
        <w:bottom w:val="none" w:sz="0" w:space="0" w:color="auto"/>
        <w:right w:val="none" w:sz="0" w:space="0" w:color="auto"/>
      </w:divBdr>
      <w:divsChild>
        <w:div w:id="1431312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2026-03-30T02:46:00Z</dcterms:created>
  <dcterms:modified xsi:type="dcterms:W3CDTF">2026-10-23T03:21:00Z</dcterms:modified>
</cp:coreProperties>
</file>